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1F91" w14:textId="77777777" w:rsidR="005D4610" w:rsidRDefault="005D4610">
      <w:pPr>
        <w:rPr>
          <w:rFonts w:hint="eastAsia"/>
        </w:rPr>
      </w:pPr>
      <w:r>
        <w:rPr>
          <w:rFonts w:hint="eastAsia"/>
        </w:rPr>
        <w:t>气象万千的拼音：qì xiàng wàn qiān</w:t>
      </w:r>
    </w:p>
    <w:p w14:paraId="7C50903E" w14:textId="77777777" w:rsidR="005D4610" w:rsidRDefault="005D4610">
      <w:pPr>
        <w:rPr>
          <w:rFonts w:hint="eastAsia"/>
        </w:rPr>
      </w:pPr>
      <w:r>
        <w:rPr>
          <w:rFonts w:hint="eastAsia"/>
        </w:rPr>
        <w:t>“气象万千”是一个汉语成语，用来形容事物的变化多端、丰富多彩。这个词语源自宋代文学家范仲淹的《岳阳楼记》中的一句话：“朝晖夕阴，气象万千。”它描绘了自然景象在一天之中随着日光变化而呈现出的各种不同的风貌。从晨曦初露到夕阳西下，天空和大地之间似乎上演着一场永不停息的光影戏剧，每时每刻都有新的景色诞生。</w:t>
      </w:r>
    </w:p>
    <w:p w14:paraId="43FD23B4" w14:textId="77777777" w:rsidR="005D4610" w:rsidRDefault="005D4610">
      <w:pPr>
        <w:rPr>
          <w:rFonts w:hint="eastAsia"/>
        </w:rPr>
      </w:pPr>
    </w:p>
    <w:p w14:paraId="432EEE57" w14:textId="77777777" w:rsidR="005D4610" w:rsidRDefault="005D4610">
      <w:pPr>
        <w:rPr>
          <w:rFonts w:hint="eastAsia"/>
        </w:rPr>
      </w:pPr>
      <w:r>
        <w:rPr>
          <w:rFonts w:hint="eastAsia"/>
        </w:rPr>
        <w:t>鸦雀无声的拼音：yā què wú shēng</w:t>
      </w:r>
    </w:p>
    <w:p w14:paraId="5A0CDDB7" w14:textId="77777777" w:rsidR="005D4610" w:rsidRDefault="005D4610">
      <w:pPr>
        <w:rPr>
          <w:rFonts w:hint="eastAsia"/>
        </w:rPr>
      </w:pPr>
      <w:r>
        <w:rPr>
          <w:rFonts w:hint="eastAsia"/>
        </w:rPr>
        <w:t>“鸦雀无声”同样是中国传统成语之一，其拼音为 yā què wú shēng。这一表达形象地描述了一种非常安静的状态，甚至连平时最嘈杂的鸟类——乌鸦和麻雀都不发出声音。这样的寂静往往带有一种特殊的力量，它可以是会议厅内所有与会者全神贯注聆听演讲时的静默，也可以是在庄严肃穆的场合下人们内心深处对某种情感或记忆的深刻共鸣。</w:t>
      </w:r>
    </w:p>
    <w:p w14:paraId="0ACE1E0A" w14:textId="77777777" w:rsidR="005D4610" w:rsidRDefault="005D4610">
      <w:pPr>
        <w:rPr>
          <w:rFonts w:hint="eastAsia"/>
        </w:rPr>
      </w:pPr>
    </w:p>
    <w:p w14:paraId="16C3E1F5" w14:textId="77777777" w:rsidR="005D4610" w:rsidRDefault="005D4610">
      <w:pPr>
        <w:rPr>
          <w:rFonts w:hint="eastAsia"/>
        </w:rPr>
      </w:pPr>
      <w:r>
        <w:rPr>
          <w:rFonts w:hint="eastAsia"/>
        </w:rPr>
        <w:t>成语背后的文化意义</w:t>
      </w:r>
    </w:p>
    <w:p w14:paraId="570AFAF1" w14:textId="77777777" w:rsidR="005D4610" w:rsidRDefault="005D4610">
      <w:pPr>
        <w:rPr>
          <w:rFonts w:hint="eastAsia"/>
        </w:rPr>
      </w:pPr>
      <w:r>
        <w:rPr>
          <w:rFonts w:hint="eastAsia"/>
        </w:rPr>
        <w:t>这两个成语不仅仅是一些汉字的组合，它们承载着丰富的中华文化内涵。在中国古代，文人墨客们常常通过诗歌、散文等形式来赞美自然之美，并借此抒发个人情怀。“气象万千”反映了古人对于大自然变幻无常现象的敬畏之心；而“鸦雀无声”则体现了中国传统文化中对于和谐宁静环境的追求以及对于秩序和礼仪的重视。两个看似简单的成语实际上蕴含着深厚的历史积淀和社会价值观。</w:t>
      </w:r>
    </w:p>
    <w:p w14:paraId="3D128136" w14:textId="77777777" w:rsidR="005D4610" w:rsidRDefault="005D4610">
      <w:pPr>
        <w:rPr>
          <w:rFonts w:hint="eastAsia"/>
        </w:rPr>
      </w:pPr>
    </w:p>
    <w:p w14:paraId="6724E89E" w14:textId="77777777" w:rsidR="005D4610" w:rsidRDefault="005D4610">
      <w:pPr>
        <w:rPr>
          <w:rFonts w:hint="eastAsia"/>
        </w:rPr>
      </w:pPr>
      <w:r>
        <w:rPr>
          <w:rFonts w:hint="eastAsia"/>
        </w:rPr>
        <w:t>成语在现代生活中的应用</w:t>
      </w:r>
    </w:p>
    <w:p w14:paraId="74D1EE79" w14:textId="77777777" w:rsidR="005D4610" w:rsidRDefault="005D4610">
      <w:pPr>
        <w:rPr>
          <w:rFonts w:hint="eastAsia"/>
        </w:rPr>
      </w:pPr>
      <w:r>
        <w:rPr>
          <w:rFonts w:hint="eastAsia"/>
        </w:rPr>
        <w:t>尽管这些成语有着悠久的历史背景，但在现代社会中仍然具有广泛的应用价值。无论是新闻报道、文学创作还是日常交流，“气象万千”都可以用来形容各种丰富多彩的事物，如城市的夜景、艺术展览或是科技发展的迅速变化。“鸦雀无声”也经常出现在描写紧张时刻或者重要决策前后的场景之中，比如法庭上的宣判瞬间、运动员等待比赛最后的总结时的那片寂静，或者是学生们面对考试成绩公布前所经历的心跳加速时刻。通过使用这些成语，我们不仅能够更加生动准确地表达自己的想法，还能够在不经意间传承和弘扬优秀的中华语言文化。</w:t>
      </w:r>
    </w:p>
    <w:p w14:paraId="5CD8648D" w14:textId="77777777" w:rsidR="005D4610" w:rsidRDefault="005D4610">
      <w:pPr>
        <w:rPr>
          <w:rFonts w:hint="eastAsia"/>
        </w:rPr>
      </w:pPr>
    </w:p>
    <w:p w14:paraId="49F0161B" w14:textId="77777777" w:rsidR="005D4610" w:rsidRDefault="005D4610">
      <w:pPr>
        <w:rPr>
          <w:rFonts w:hint="eastAsia"/>
        </w:rPr>
      </w:pPr>
      <w:r>
        <w:rPr>
          <w:rFonts w:hint="eastAsia"/>
        </w:rPr>
        <w:t>最后的总结</w:t>
      </w:r>
    </w:p>
    <w:p w14:paraId="2CCF08E8" w14:textId="77777777" w:rsidR="005D4610" w:rsidRDefault="005D4610">
      <w:pPr>
        <w:rPr>
          <w:rFonts w:hint="eastAsia"/>
        </w:rPr>
      </w:pPr>
      <w:r>
        <w:rPr>
          <w:rFonts w:hint="eastAsia"/>
        </w:rPr>
        <w:t>“气象万千”和“鸦雀无声”作为汉语成语宝库中的两颗璀璨明珠，以其独特的魅力展现了中文的独特之处。它们不仅仅是简单的词汇，更是连接古今文化的桥梁，让我们得以一窥古人的智慧与审美情趣。在今天的社会生活中，这两个成语继续发挥着重要的作用，帮助人们更丰富地表达思想感情，也为我们的言语增添了一份典雅和深邃。因此，学习并正确运用成语，是我们继承和发展中华民族优秀传统文化的重要方式之一。</w:t>
      </w:r>
    </w:p>
    <w:p w14:paraId="08871022" w14:textId="77777777" w:rsidR="005D4610" w:rsidRDefault="005D4610">
      <w:pPr>
        <w:rPr>
          <w:rFonts w:hint="eastAsia"/>
        </w:rPr>
      </w:pPr>
    </w:p>
    <w:p w14:paraId="05E449C4" w14:textId="77777777" w:rsidR="005D4610" w:rsidRDefault="005D4610">
      <w:pPr>
        <w:rPr>
          <w:rFonts w:hint="eastAsia"/>
        </w:rPr>
      </w:pPr>
      <w:r>
        <w:rPr>
          <w:rFonts w:hint="eastAsia"/>
        </w:rPr>
        <w:t>本文是由每日作文网(2345lzwz.com)为大家创作</w:t>
      </w:r>
    </w:p>
    <w:p w14:paraId="49CAF674" w14:textId="6CDD6E7B" w:rsidR="00FD799D" w:rsidRDefault="00FD799D"/>
    <w:sectPr w:rsidR="00FD7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9D"/>
    <w:rsid w:val="002D0BB4"/>
    <w:rsid w:val="005D4610"/>
    <w:rsid w:val="00FD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BDDCF-EBCA-441E-BBC4-68E448EF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9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9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9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9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9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9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9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9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9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9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9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9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99D"/>
    <w:rPr>
      <w:rFonts w:cstheme="majorBidi"/>
      <w:color w:val="2F5496" w:themeColor="accent1" w:themeShade="BF"/>
      <w:sz w:val="28"/>
      <w:szCs w:val="28"/>
    </w:rPr>
  </w:style>
  <w:style w:type="character" w:customStyle="1" w:styleId="50">
    <w:name w:val="标题 5 字符"/>
    <w:basedOn w:val="a0"/>
    <w:link w:val="5"/>
    <w:uiPriority w:val="9"/>
    <w:semiHidden/>
    <w:rsid w:val="00FD799D"/>
    <w:rPr>
      <w:rFonts w:cstheme="majorBidi"/>
      <w:color w:val="2F5496" w:themeColor="accent1" w:themeShade="BF"/>
      <w:sz w:val="24"/>
    </w:rPr>
  </w:style>
  <w:style w:type="character" w:customStyle="1" w:styleId="60">
    <w:name w:val="标题 6 字符"/>
    <w:basedOn w:val="a0"/>
    <w:link w:val="6"/>
    <w:uiPriority w:val="9"/>
    <w:semiHidden/>
    <w:rsid w:val="00FD799D"/>
    <w:rPr>
      <w:rFonts w:cstheme="majorBidi"/>
      <w:b/>
      <w:bCs/>
      <w:color w:val="2F5496" w:themeColor="accent1" w:themeShade="BF"/>
    </w:rPr>
  </w:style>
  <w:style w:type="character" w:customStyle="1" w:styleId="70">
    <w:name w:val="标题 7 字符"/>
    <w:basedOn w:val="a0"/>
    <w:link w:val="7"/>
    <w:uiPriority w:val="9"/>
    <w:semiHidden/>
    <w:rsid w:val="00FD799D"/>
    <w:rPr>
      <w:rFonts w:cstheme="majorBidi"/>
      <w:b/>
      <w:bCs/>
      <w:color w:val="595959" w:themeColor="text1" w:themeTint="A6"/>
    </w:rPr>
  </w:style>
  <w:style w:type="character" w:customStyle="1" w:styleId="80">
    <w:name w:val="标题 8 字符"/>
    <w:basedOn w:val="a0"/>
    <w:link w:val="8"/>
    <w:uiPriority w:val="9"/>
    <w:semiHidden/>
    <w:rsid w:val="00FD799D"/>
    <w:rPr>
      <w:rFonts w:cstheme="majorBidi"/>
      <w:color w:val="595959" w:themeColor="text1" w:themeTint="A6"/>
    </w:rPr>
  </w:style>
  <w:style w:type="character" w:customStyle="1" w:styleId="90">
    <w:name w:val="标题 9 字符"/>
    <w:basedOn w:val="a0"/>
    <w:link w:val="9"/>
    <w:uiPriority w:val="9"/>
    <w:semiHidden/>
    <w:rsid w:val="00FD799D"/>
    <w:rPr>
      <w:rFonts w:eastAsiaTheme="majorEastAsia" w:cstheme="majorBidi"/>
      <w:color w:val="595959" w:themeColor="text1" w:themeTint="A6"/>
    </w:rPr>
  </w:style>
  <w:style w:type="paragraph" w:styleId="a3">
    <w:name w:val="Title"/>
    <w:basedOn w:val="a"/>
    <w:next w:val="a"/>
    <w:link w:val="a4"/>
    <w:uiPriority w:val="10"/>
    <w:qFormat/>
    <w:rsid w:val="00FD79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9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9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9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99D"/>
    <w:pPr>
      <w:spacing w:before="160"/>
      <w:jc w:val="center"/>
    </w:pPr>
    <w:rPr>
      <w:i/>
      <w:iCs/>
      <w:color w:val="404040" w:themeColor="text1" w:themeTint="BF"/>
    </w:rPr>
  </w:style>
  <w:style w:type="character" w:customStyle="1" w:styleId="a8">
    <w:name w:val="引用 字符"/>
    <w:basedOn w:val="a0"/>
    <w:link w:val="a7"/>
    <w:uiPriority w:val="29"/>
    <w:rsid w:val="00FD799D"/>
    <w:rPr>
      <w:i/>
      <w:iCs/>
      <w:color w:val="404040" w:themeColor="text1" w:themeTint="BF"/>
    </w:rPr>
  </w:style>
  <w:style w:type="paragraph" w:styleId="a9">
    <w:name w:val="List Paragraph"/>
    <w:basedOn w:val="a"/>
    <w:uiPriority w:val="34"/>
    <w:qFormat/>
    <w:rsid w:val="00FD799D"/>
    <w:pPr>
      <w:ind w:left="720"/>
      <w:contextualSpacing/>
    </w:pPr>
  </w:style>
  <w:style w:type="character" w:styleId="aa">
    <w:name w:val="Intense Emphasis"/>
    <w:basedOn w:val="a0"/>
    <w:uiPriority w:val="21"/>
    <w:qFormat/>
    <w:rsid w:val="00FD799D"/>
    <w:rPr>
      <w:i/>
      <w:iCs/>
      <w:color w:val="2F5496" w:themeColor="accent1" w:themeShade="BF"/>
    </w:rPr>
  </w:style>
  <w:style w:type="paragraph" w:styleId="ab">
    <w:name w:val="Intense Quote"/>
    <w:basedOn w:val="a"/>
    <w:next w:val="a"/>
    <w:link w:val="ac"/>
    <w:uiPriority w:val="30"/>
    <w:qFormat/>
    <w:rsid w:val="00FD7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99D"/>
    <w:rPr>
      <w:i/>
      <w:iCs/>
      <w:color w:val="2F5496" w:themeColor="accent1" w:themeShade="BF"/>
    </w:rPr>
  </w:style>
  <w:style w:type="character" w:styleId="ad">
    <w:name w:val="Intense Reference"/>
    <w:basedOn w:val="a0"/>
    <w:uiPriority w:val="32"/>
    <w:qFormat/>
    <w:rsid w:val="00FD79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